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132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</w:rPr>
              <w:drawing>
                <wp:inline distB="0" distT="0" distL="0" distR="0">
                  <wp:extent cx="5907888" cy="676548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888" cy="6765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5040240</wp:posOffset>
                  </wp:positionH>
                  <wp:positionV relativeFrom="paragraph">
                    <wp:posOffset>132618</wp:posOffset>
                  </wp:positionV>
                  <wp:extent cx="891540" cy="215900"/>
                  <wp:effectExtent b="0" l="0" r="0" t="0"/>
                  <wp:wrapSquare wrapText="bothSides" distB="0" distT="0" distL="114300" distR="11430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ind w:left="142" w:right="175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142" w:right="175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175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142" w:right="175" w:firstLine="0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Piano Nazionale di Ripresa e Resilienza (PNRR) - Missione 5, Componente 1, Riforma 1.1. finanziato dall’Unione europea - Next Generation EU - Programma Nazionale per la Garanzia di Occupabilità dei Lavoratori (GOL) – Piano di Attuazione Regionale del Veneto -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Percorso 3</w:t>
            </w:r>
          </w:p>
          <w:p w:rsidR="00000000" w:rsidDel="00000000" w:rsidP="00000000" w:rsidRDefault="00000000" w:rsidRPr="00000000" w14:paraId="00000009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aramond" w:cs="Garamond" w:eastAsia="Garamond" w:hAnsi="Garamond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DICHIARAZIONE REQUISITI DOCENTI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(art. 47 del D.P.R. 445/2000 e s.m.i.)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CUP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H71J22000260001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Il/la sottoscritto/a 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nato/a a ___________________________________________ (prov. _____ ) il __________________</w:t>
            </w:r>
          </w:p>
          <w:p w:rsidR="00000000" w:rsidDel="00000000" w:rsidP="00000000" w:rsidRDefault="00000000" w:rsidRPr="00000000" w14:paraId="00000012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residente in __________________________________ (prov. _____ ) via/piazza __________________</w:t>
            </w:r>
          </w:p>
          <w:p w:rsidR="00000000" w:rsidDel="00000000" w:rsidP="00000000" w:rsidRDefault="00000000" w:rsidRPr="00000000" w14:paraId="00000013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__________________________________________________ n. _____________________________ in qualità di rappresentante legale dell’Ente ______________________________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C.F.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 con sede legale in ____________ via _________________________, n. __</w:t>
            </w:r>
          </w:p>
          <w:p w:rsidR="00000000" w:rsidDel="00000000" w:rsidP="00000000" w:rsidRDefault="00000000" w:rsidRPr="00000000" w14:paraId="00000014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Consapevole delle responsabilità anche penali nel caso di falsità in atti e dichiarazioni mendaci ai sensi dell’art.76 del DPR 445/2000, dichiara che: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right="175" w:hanging="36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il/i docente/i impiegato/i nell’intervento formativo (riportare Codice e Titolo Opal) _______________________________________________________ finanziato nell’ambito del Piano di Attuazione Regionale del Veneto del Programma GOL possiede/ono i requisiti professionali almeno per la fascia B, descritti nella Circolare del Ministero del lavoro, della Salute e delle Politiche Sociali n. 2 del 02 Febbraio 2009;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right="175" w:hanging="360"/>
              <w:jc w:val="both"/>
              <w:rPr>
                <w:rFonts w:ascii="Garamond" w:cs="Garamond" w:eastAsia="Garamond" w:hAnsi="Garamond"/>
                <w:highlight w:val="white"/>
              </w:rPr>
            </w:pPr>
            <w:r w:rsidDel="00000000" w:rsidR="00000000" w:rsidRPr="00000000">
              <w:rPr>
                <w:rFonts w:ascii="Garamond" w:cs="Garamond" w:eastAsia="Garamond" w:hAnsi="Garamond"/>
                <w:highlight w:val="white"/>
                <w:rtl w:val="0"/>
              </w:rPr>
              <w:t xml:space="preserve">i requisiti professionali sono comprovati dai curricula dei docenti, redatti in formato UE,  aggiornati e sottoscritti ai sensi del DPR 445/00, del d.lgs. 101/18 e del Regolamento (UE) 2016/679 in materia di privacy, e conservati agli atti presso la sede dell’Ente.</w:t>
            </w:r>
          </w:p>
          <w:p w:rsidR="00000000" w:rsidDel="00000000" w:rsidP="00000000" w:rsidRDefault="00000000" w:rsidRPr="00000000" w14:paraId="00000019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175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highlight w:val="white"/>
                <w:rtl w:val="0"/>
              </w:rPr>
              <w:t xml:space="preserve">Si allega: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160" w:line="259" w:lineRule="auto"/>
              <w:ind w:left="502" w:right="175" w:hanging="360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Garamond" w:cs="Garamond" w:eastAsia="Garamond" w:hAnsi="Garamond"/>
                <w:highlight w:val="white"/>
                <w:rtl w:val="0"/>
              </w:rPr>
              <w:t xml:space="preserve">Copia di procura alla firma, qualora la domanda sia firmata da un soggetto delegato dal Legale Rappresentante.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ind w:right="175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Luogo e data                                                                    Firmato digitalmente (o autografamente</w:t>
            </w:r>
            <w:r w:rsidDel="00000000" w:rsidR="00000000" w:rsidRPr="00000000">
              <w:rPr>
                <w:rFonts w:ascii="Garamond" w:cs="Garamond" w:eastAsia="Garamond" w:hAnsi="Garamond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20">
            <w:pPr>
              <w:ind w:left="4818.897637795276" w:right="175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dal Legale Rappresentante dell’Ente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175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                                                                                        (o suo delegato con potere di firma)</w:t>
            </w:r>
          </w:p>
          <w:p w:rsidR="00000000" w:rsidDel="00000000" w:rsidP="00000000" w:rsidRDefault="00000000" w:rsidRPr="00000000" w14:paraId="00000022">
            <w:pPr>
              <w:ind w:right="175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175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                                                                        ____________________________</w:t>
            </w:r>
          </w:p>
          <w:p w:rsidR="00000000" w:rsidDel="00000000" w:rsidP="00000000" w:rsidRDefault="00000000" w:rsidRPr="00000000" w14:paraId="0000002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6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 In caso di firma autografa va allegata copia del documento di riconoscimento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502" w:hanging="360"/>
      </w:pPr>
      <w:rPr>
        <w:rFonts w:ascii="Garamond" w:cs="Garamond" w:eastAsia="Garamond" w:hAnsi="Garamond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39"/>
    <w:rsid w:val="001069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106964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113C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113C1"/>
    <w:rPr>
      <w:rFonts w:ascii="Tahoma" w:cs="Tahoma" w:hAnsi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FE5CC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E5CC0"/>
  </w:style>
  <w:style w:type="paragraph" w:styleId="Pidipagina">
    <w:name w:val="footer"/>
    <w:basedOn w:val="Normale"/>
    <w:link w:val="PidipaginaCarattere"/>
    <w:uiPriority w:val="99"/>
    <w:unhideWhenUsed w:val="1"/>
    <w:rsid w:val="00FE5CC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E5CC0"/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F50D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 w:val="1"/>
    <w:rsid w:val="00F50D5B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F50D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F50D5B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F50D5B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SIsGcY3CnaRh8XWqWRoOvfRKXA==">CgMxLjAyCGguZ2pkZ3hzOAByITEzWkVUWmVQLU5wYjRLdGxRd21sRmY1bHVCT29yOGVzaA==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2023-02-07T08:22:00Z</dcterms:created>
  <dc:creator>Abruzzese Flavia</dc:creator>
</cp:coreProperties>
</file>